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C9" w:rsidRDefault="002C7FC9" w:rsidP="002C7FC9">
      <w:pPr>
        <w:ind w:firstLineChars="100" w:firstLine="211"/>
        <w:rPr>
          <w:b/>
          <w:bCs/>
        </w:rPr>
      </w:pPr>
      <w:r w:rsidRPr="000B7BDA">
        <w:rPr>
          <w:b/>
          <w:bCs/>
        </w:rPr>
        <w:t>吉林省</w:t>
      </w:r>
      <w:bookmarkStart w:id="0" w:name="_GoBack"/>
      <w:bookmarkEnd w:id="0"/>
    </w:p>
    <w:p w:rsidR="002C7FC9" w:rsidRDefault="002C7FC9" w:rsidP="002C7FC9">
      <w:pPr>
        <w:ind w:firstLineChars="100" w:firstLine="230"/>
        <w:rPr>
          <w:color w:val="222222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・3月2日公表分（</w:t>
      </w:r>
      <w:hyperlink r:id="rId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延辺琿春市8例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・3月3日公表分（</w:t>
      </w:r>
      <w:hyperlink r:id="rId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延辺琿春市10例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・3月4日公表分（</w:t>
      </w:r>
      <w:hyperlink r:id="rId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延辺州7例、吉林市8例、遼源市1例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</w:t>
      </w:r>
      <w:r>
        <w:rPr>
          <w:color w:val="222222"/>
          <w:shd w:val="clear" w:color="auto" w:fill="FFFFFF"/>
        </w:rPr>
        <w:t>・3月5日公表分（</w:t>
      </w:r>
      <w:hyperlink r:id="rId7" w:history="1">
        <w:r>
          <w:rPr>
            <w:rStyle w:val="a3"/>
            <w:color w:val="000066"/>
          </w:rPr>
          <w:t>長春市5例、延辺州6例、吉林市32例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・3月6日公表分（</w:t>
      </w:r>
      <w:hyperlink r:id="rId8" w:history="1">
        <w:r>
          <w:rPr>
            <w:rStyle w:val="a3"/>
            <w:color w:val="000066"/>
          </w:rPr>
          <w:t>吉林市46例、長春市12例、延辺州6例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・3月8日公表分（</w:t>
      </w:r>
      <w:hyperlink r:id="rId9" w:history="1">
        <w:r>
          <w:rPr>
            <w:rStyle w:val="a3"/>
            <w:color w:val="000066"/>
          </w:rPr>
          <w:t>吉林市44例、長春市23例、延辺州4例、梅河口1例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・3月9日公表分（</w:t>
      </w:r>
      <w:hyperlink r:id="rId10" w:history="1">
        <w:r>
          <w:rPr>
            <w:rStyle w:val="a3"/>
            <w:color w:val="000066"/>
          </w:rPr>
          <w:t>吉林市138例、長春市22例、延辺州11例、梅河口市2例、松原市1例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・3月10日公表分（</w:t>
      </w:r>
      <w:hyperlink r:id="rId11" w:history="1">
        <w:r>
          <w:rPr>
            <w:rStyle w:val="a3"/>
            <w:color w:val="000066"/>
          </w:rPr>
          <w:t>吉林市283例、長春市48例、延辺州12例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・3月11日公表分（</w:t>
      </w:r>
      <w:hyperlink r:id="rId12" w:history="1">
        <w:r>
          <w:rPr>
            <w:rStyle w:val="a3"/>
            <w:color w:val="000066"/>
          </w:rPr>
          <w:t>吉林市215例、長春市23例、延辺州3例、四平市1例、松原市1例、梅口河市1例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・3月12日公表分（</w:t>
      </w:r>
      <w:hyperlink r:id="rId13" w:history="1">
        <w:r>
          <w:rPr>
            <w:rStyle w:val="a3"/>
            <w:color w:val="000066"/>
          </w:rPr>
          <w:t>吉林市233例、長春市160例、延辺州6例、梅河口市1例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・3月13日公表分（</w:t>
      </w:r>
      <w:hyperlink r:id="rId14" w:history="1">
        <w:r>
          <w:rPr>
            <w:rStyle w:val="a3"/>
            <w:color w:val="000066"/>
          </w:rPr>
          <w:t>長春市873例、吉林市1268例、延辺州12例、四平市2例、梅河口1例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・3月14日公表分（</w:t>
      </w:r>
      <w:hyperlink r:id="rId15" w:history="1">
        <w:r>
          <w:rPr>
            <w:rStyle w:val="a3"/>
            <w:color w:val="000066"/>
          </w:rPr>
          <w:t>吉林市554例、長春市411例、</w:t>
        </w:r>
      </w:hyperlink>
      <w:hyperlink r:id="rId1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四平市10例、延辺州5例、松原市2例、梅口河市2例、白山市1</w:t>
        </w:r>
      </w:hyperlink>
      <w:hyperlink r:id="rId17" w:history="1">
        <w:r>
          <w:rPr>
            <w:rStyle w:val="a3"/>
            <w:color w:val="000066"/>
          </w:rPr>
          <w:t>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・3月15日公表分（</w:t>
      </w:r>
      <w:hyperlink r:id="rId18" w:history="1">
        <w:r>
          <w:rPr>
            <w:rStyle w:val="a3"/>
            <w:color w:val="000066"/>
          </w:rPr>
          <w:t>吉林市3562例、長春市462例、延辺州12例、四平市10例、梅河口2例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・3月16日公表分（</w:t>
      </w:r>
      <w:hyperlink r:id="rId19" w:history="1">
        <w:r>
          <w:rPr>
            <w:rStyle w:val="a3"/>
            <w:color w:val="000066"/>
          </w:rPr>
          <w:t>長春市1044例、吉林市746例、延辺州9例、四平市27例、白城市1例、松原市1例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・3月17日公表分（</w:t>
      </w:r>
      <w:hyperlink r:id="rId20" w:history="1">
        <w:r>
          <w:rPr>
            <w:rStyle w:val="a3"/>
            <w:color w:val="000066"/>
          </w:rPr>
          <w:t>吉林市845例、長春市273例、四平市15例、延辺州12例、松原市1例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・3月18日公表分（</w:t>
      </w:r>
      <w:hyperlink r:id="rId21" w:history="1">
        <w:r>
          <w:rPr>
            <w:rStyle w:val="a3"/>
            <w:color w:val="000066"/>
          </w:rPr>
          <w:t>吉林市1984例、長春市595例、四平市37例、延辺州9例、松原市1例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・3月19日公表分（</w:t>
      </w:r>
      <w:hyperlink r:id="rId22" w:history="1">
        <w:r>
          <w:rPr>
            <w:rStyle w:val="a3"/>
            <w:color w:val="000066"/>
          </w:rPr>
          <w:t>吉林市1380例、長春市400例、四平市11例、延辺州3例、梅河口市1例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・3月20日公表分（</w:t>
      </w:r>
      <w:hyperlink r:id="rId23" w:history="1">
        <w:r>
          <w:rPr>
            <w:rStyle w:val="a3"/>
            <w:color w:val="000066"/>
          </w:rPr>
          <w:t>長春市836例、吉林市613例、四平市14例、延辺州8例、松原市2例、遼源市2例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・3月21日公表分（</w:t>
      </w:r>
      <w:hyperlink r:id="rId24" w:history="1">
        <w:r>
          <w:rPr>
            <w:rStyle w:val="a3"/>
            <w:color w:val="000066"/>
          </w:rPr>
          <w:t>長春市1078例、吉林市963例、四平市9例、延辺州2例、松原市3例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・3月22日公表分（</w:t>
      </w:r>
      <w:hyperlink r:id="rId25" w:history="1">
        <w:r>
          <w:rPr>
            <w:rStyle w:val="a3"/>
            <w:color w:val="000066"/>
          </w:rPr>
          <w:t>長春市1435例、吉林市965例、四平市24例、延辺州7例、遼源市1例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・3月23日公表分（</w:t>
      </w:r>
      <w:hyperlink r:id="rId26" w:history="1">
        <w:r>
          <w:rPr>
            <w:rStyle w:val="a3"/>
            <w:color w:val="000066"/>
          </w:rPr>
          <w:t>長春市1922例、吉林市837例、四平市9例、延辺州3例、梅河口市3例、遼源市1例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・3月24日公表分（</w:t>
      </w:r>
      <w:hyperlink r:id="rId2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長春市1,533例，吉林市1,008例，四平市8例，延辺州11</w:t>
        </w:r>
        <w:r>
          <w:rPr>
            <w:rStyle w:val="a3"/>
            <w:color w:val="000066"/>
            <w:sz w:val="23"/>
            <w:szCs w:val="23"/>
            <w:shd w:val="clear" w:color="auto" w:fill="FFFFFF"/>
          </w:rPr>
          <w:lastRenderedPageBreak/>
          <w:t>例，通化市4例，梅河口市1例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・3月25日公表分（</w:t>
      </w:r>
      <w:hyperlink r:id="rId2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吉林市1113例、長春市798例、四平市6例、延辺州2例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・3月26日公表分（</w:t>
      </w:r>
      <w:hyperlink r:id="rId2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吉林市1491例、長春市950例、四平市8例、遼源市2例、梅河口市1例、白城市1例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・3月27日公表分（</w:t>
      </w:r>
      <w:hyperlink r:id="rId3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吉林市897例、長春氏1072例、四平市3例、遼源市2例、松原市1例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・3月28日公表分（</w:t>
      </w:r>
      <w:hyperlink r:id="rId3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長春市916例、吉林市858例、四平市16例、松原市2例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・3月29日公表分（</w:t>
      </w:r>
      <w:hyperlink r:id="rId3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吉林市925例、長春氏921例、四平市9例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・3月30日公表分（</w:t>
      </w:r>
      <w:hyperlink r:id="rId3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吉林市943例、長春市1204例、四平市9例、白城市1例、遼源市1例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   ・3月31日0-24時（</w:t>
      </w:r>
      <w:hyperlink r:id="rId34" w:history="1">
        <w:r>
          <w:rPr>
            <w:rStyle w:val="a3"/>
            <w:color w:val="000066"/>
            <w:shd w:val="clear" w:color="auto" w:fill="FFFFFF"/>
          </w:rPr>
          <w:t>吉林市701例、長春市1501例、四平市5例、白城市2例、白山市1例</w:t>
        </w:r>
      </w:hyperlink>
      <w:r>
        <w:rPr>
          <w:color w:val="222222"/>
          <w:shd w:val="clear" w:color="auto" w:fill="FFFFFF"/>
        </w:rPr>
        <w:t>）</w:t>
      </w:r>
    </w:p>
    <w:p w:rsidR="00991745" w:rsidRPr="002C7FC9" w:rsidRDefault="00991745"/>
    <w:sectPr w:rsidR="00991745" w:rsidRPr="002C7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9"/>
    <w:rsid w:val="002C7FC9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11FA-4152-40DE-B1B4-9A61DBEC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C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jkw.jl.gov.cn/xwzx/xwzx/202203/t20220307_8407072.html" TargetMode="External"/><Relationship Id="rId13" Type="http://schemas.openxmlformats.org/officeDocument/2006/relationships/hyperlink" Target="http://wsjkw.jl.gov.cn/xwzx/xwzx/202203/t20220312_8411108.html" TargetMode="External"/><Relationship Id="rId18" Type="http://schemas.openxmlformats.org/officeDocument/2006/relationships/hyperlink" Target="http://wsjkw.jl.gov.cn/xwzx/xwzx/202203/t20220315_8412226.html" TargetMode="External"/><Relationship Id="rId26" Type="http://schemas.openxmlformats.org/officeDocument/2006/relationships/hyperlink" Target="http://wsjkw.jl.gov.cn/xwzx/xwzx/202203/t20220323_841592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sjkw.jl.gov.cn/xwzx/xwzx/202203/t20220318_8413586.html" TargetMode="External"/><Relationship Id="rId34" Type="http://schemas.openxmlformats.org/officeDocument/2006/relationships/hyperlink" Target="http://wsjkw.jl.gov.cn/xwzx/xwzx/202204/t20220401_8425363.html" TargetMode="External"/><Relationship Id="rId7" Type="http://schemas.openxmlformats.org/officeDocument/2006/relationships/hyperlink" Target="http://wsjkw.jl.gov.cn/xwzx/xwzx/202203/t20220305_8406908.html" TargetMode="External"/><Relationship Id="rId12" Type="http://schemas.openxmlformats.org/officeDocument/2006/relationships/hyperlink" Target="http://wsjkw.jl.gov.cn/xwzx/xwzx/202203/t20220311_8410140.html" TargetMode="External"/><Relationship Id="rId17" Type="http://schemas.openxmlformats.org/officeDocument/2006/relationships/hyperlink" Target="http://wsjkw.jl.gov.cn/xwzx/xwzx/202203/t20220314_8411329.html" TargetMode="External"/><Relationship Id="rId25" Type="http://schemas.openxmlformats.org/officeDocument/2006/relationships/hyperlink" Target="http://wsjkw.jl.gov.cn/xwzx/xwzx/202203/t20220322_8415148.html" TargetMode="External"/><Relationship Id="rId33" Type="http://schemas.openxmlformats.org/officeDocument/2006/relationships/hyperlink" Target="http://wsjkw.jl.gov.cn/xwzx/xwzx/202203/t20220330_842213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jl.gov.cn/xwzx/xwzx/202203/t20220314_8411329.html" TargetMode="External"/><Relationship Id="rId20" Type="http://schemas.openxmlformats.org/officeDocument/2006/relationships/hyperlink" Target="http://wsjkw.jl.gov.cn/xwzx/xwzx/202203/t20220317_8412885.html" TargetMode="External"/><Relationship Id="rId29" Type="http://schemas.openxmlformats.org/officeDocument/2006/relationships/hyperlink" Target="http://wsjkw.jl.gov.cn/xwzx/xwzx/202203/t20220326_84184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w.jl.gov.cn/xwzx/xwzx/202203/t20220304_8405926.html" TargetMode="External"/><Relationship Id="rId11" Type="http://schemas.openxmlformats.org/officeDocument/2006/relationships/hyperlink" Target="http://wsjkw.jl.gov.cn/xwzx/xwzx/202203/t20220310_8409436.html" TargetMode="External"/><Relationship Id="rId24" Type="http://schemas.openxmlformats.org/officeDocument/2006/relationships/hyperlink" Target="http://wsjkw.jl.gov.cn/xwzx/xwzx/202203/t20220321_8414376.html" TargetMode="External"/><Relationship Id="rId32" Type="http://schemas.openxmlformats.org/officeDocument/2006/relationships/hyperlink" Target="http://wsjkw.jl.gov.cn/xwzx/xwzx/202203/t20220329_8420104.html" TargetMode="External"/><Relationship Id="rId5" Type="http://schemas.openxmlformats.org/officeDocument/2006/relationships/hyperlink" Target="http://wsjkw.jl.gov.cn/xwzx/xwzx/202203/t20220303_8405101.html" TargetMode="External"/><Relationship Id="rId15" Type="http://schemas.openxmlformats.org/officeDocument/2006/relationships/hyperlink" Target="http://wsjkw.jl.gov.cn/xwzx/xwzx/202203/t20220314_8411329.html" TargetMode="External"/><Relationship Id="rId23" Type="http://schemas.openxmlformats.org/officeDocument/2006/relationships/hyperlink" Target="http://wsjkw.jl.gov.cn/xwzx/xwzx/202203/t20220320_8414113.html" TargetMode="External"/><Relationship Id="rId28" Type="http://schemas.openxmlformats.org/officeDocument/2006/relationships/hyperlink" Target="http://wsjkw.jl.gov.cn/xwzx/xwzx/202203/t20220325_841815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sjkw.jl.gov.cn/xwzx/xwzx/202203/t20220309_8408714.html" TargetMode="External"/><Relationship Id="rId19" Type="http://schemas.openxmlformats.org/officeDocument/2006/relationships/hyperlink" Target="http://wsjkw.jl.gov.cn/xwzx/xwzx/202203/t20220316_8412546.html" TargetMode="External"/><Relationship Id="rId31" Type="http://schemas.openxmlformats.org/officeDocument/2006/relationships/hyperlink" Target="http://wsjkw.jl.gov.cn/xwzx/xwzx/202203/t20220328_8418912.html" TargetMode="External"/><Relationship Id="rId4" Type="http://schemas.openxmlformats.org/officeDocument/2006/relationships/hyperlink" Target="http://wsjkw.jl.gov.cn/xwzx/xwzx/202203/t20220302_8404260.html" TargetMode="External"/><Relationship Id="rId9" Type="http://schemas.openxmlformats.org/officeDocument/2006/relationships/hyperlink" Target="http://wsjkw.jl.gov.cn/xwzx/xwzx/202203/t20220308_8408103.html" TargetMode="External"/><Relationship Id="rId14" Type="http://schemas.openxmlformats.org/officeDocument/2006/relationships/hyperlink" Target="http://wsjkw.jl.gov.cn/xwzx/xwzx/202203/t20220313_8411228.html" TargetMode="External"/><Relationship Id="rId22" Type="http://schemas.openxmlformats.org/officeDocument/2006/relationships/hyperlink" Target="http://wsjkw.jl.gov.cn/xwzx/xwzx/202203/t20220319_8413910.html" TargetMode="External"/><Relationship Id="rId27" Type="http://schemas.openxmlformats.org/officeDocument/2006/relationships/hyperlink" Target="http://www.jl.gov.cn/szfzt/jlzxd/yqtb/202203/t20220324_8417730.html" TargetMode="External"/><Relationship Id="rId30" Type="http://schemas.openxmlformats.org/officeDocument/2006/relationships/hyperlink" Target="http://wsjkw.jl.gov.cn/xwzx/xwzx/202203/t20220327_8418633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YUTARO</dc:creator>
  <cp:keywords/>
  <dc:description/>
  <cp:lastModifiedBy>KATO YUTARO</cp:lastModifiedBy>
  <cp:revision>1</cp:revision>
  <dcterms:created xsi:type="dcterms:W3CDTF">2022-05-20T07:46:00Z</dcterms:created>
  <dcterms:modified xsi:type="dcterms:W3CDTF">2022-05-20T07:47:00Z</dcterms:modified>
</cp:coreProperties>
</file>