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86" w:rsidRDefault="00E75586">
      <w:pPr>
        <w:rPr>
          <w:color w:val="222222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過去の感染者行動履歴等（黒竜江省）</w:t>
      </w:r>
    </w:p>
    <w:p w:rsidR="00853CC9" w:rsidRDefault="00E75586" w:rsidP="00853CC9">
      <w:pPr>
        <w:ind w:firstLineChars="100" w:firstLine="210"/>
        <w:rPr>
          <w:color w:val="222222"/>
          <w:shd w:val="clear" w:color="auto" w:fill="FFFFFF"/>
        </w:rPr>
      </w:pPr>
      <w:bookmarkStart w:id="0" w:name="_GoBack"/>
      <w:bookmarkEnd w:id="0"/>
      <w:r>
        <w:rPr>
          <w:color w:val="222222"/>
          <w:shd w:val="clear" w:color="auto" w:fill="FFFFFF"/>
        </w:rPr>
        <w:t>・4月1日0-24時（</w:t>
      </w:r>
      <w:hyperlink r:id="rId4" w:history="1">
        <w:r>
          <w:rPr>
            <w:rStyle w:val="a3"/>
            <w:color w:val="000066"/>
            <w:shd w:val="clear" w:color="auto" w:fill="FFFFFF"/>
          </w:rPr>
          <w:t>ハルビン市24例、佳木斯市18例、黒河市8例</w:t>
        </w:r>
      </w:hyperlink>
      <w:r>
        <w:rPr>
          <w:color w:val="222222"/>
          <w:shd w:val="clear" w:color="auto" w:fill="FFFFFF"/>
        </w:rPr>
        <w:t>）</w:t>
      </w:r>
    </w:p>
    <w:p w:rsidR="00991745" w:rsidRDefault="00E75586" w:rsidP="00853CC9">
      <w:pPr>
        <w:ind w:firstLineChars="100" w:firstLine="210"/>
      </w:pPr>
      <w:r>
        <w:rPr>
          <w:color w:val="222222"/>
          <w:shd w:val="clear" w:color="auto" w:fill="FFFFFF"/>
        </w:rPr>
        <w:t>・4月2日0-24時（</w:t>
      </w:r>
      <w:hyperlink r:id="rId5" w:history="1">
        <w:r>
          <w:rPr>
            <w:rStyle w:val="a3"/>
            <w:color w:val="000066"/>
            <w:shd w:val="clear" w:color="auto" w:fill="FFFFFF"/>
          </w:rPr>
          <w:t>ハルビン市7例、佳木斯市8例、黒河市1例、伊春市1例</w:t>
        </w:r>
      </w:hyperlink>
      <w:r>
        <w:rPr>
          <w:color w:val="222222"/>
          <w:shd w:val="clear" w:color="auto" w:fill="FFFFFF"/>
        </w:rPr>
        <w:t>）</w:t>
      </w:r>
      <w:r w:rsidR="00853CC9">
        <w:rPr>
          <w:color w:val="222222"/>
          <w:shd w:val="clear" w:color="auto" w:fill="FFFFFF"/>
        </w:rPr>
        <w:br/>
        <w:t xml:space="preserve">  </w:t>
      </w:r>
      <w:r>
        <w:rPr>
          <w:color w:val="222222"/>
          <w:shd w:val="clear" w:color="auto" w:fill="FFFFFF"/>
        </w:rPr>
        <w:t>・4月3日0-24時（</w:t>
      </w:r>
      <w:hyperlink r:id="rId6" w:history="1">
        <w:r>
          <w:rPr>
            <w:rStyle w:val="a3"/>
            <w:color w:val="000066"/>
            <w:shd w:val="clear" w:color="auto" w:fill="FFFFFF"/>
          </w:rPr>
          <w:t>ハルビン市16例、佳木斯市6例、大慶市2例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・4月4日0-24時（</w:t>
      </w:r>
      <w:hyperlink r:id="rId7" w:history="1">
        <w:r>
          <w:rPr>
            <w:rStyle w:val="a3"/>
            <w:color w:val="000066"/>
            <w:shd w:val="clear" w:color="auto" w:fill="FFFFFF"/>
          </w:rPr>
          <w:t>ハルビン市14例、牡丹江市7名、佳木斯市5例、黒河市1例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・4月5日0-24時（</w:t>
      </w:r>
      <w:hyperlink r:id="rId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ハルビン市3名、牡丹江市4名、佳木斯市1名、大慶市3名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・4月6日0-24時（</w:t>
      </w:r>
      <w:hyperlink r:id="rId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ハルビン市6名、牡丹江市8名、佳木斯市4名、黒河市1名，大慶市1名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・4月7日0-24時（</w:t>
      </w:r>
      <w:hyperlink r:id="rId1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ハルビン市2名、牡丹江市1名、佳木斯市3名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・4月8日0-24時（</w:t>
      </w:r>
      <w:hyperlink r:id="rId1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ハルビン市2名、牡丹江市5名、佳木斯市2名、黒河市1名、大慶市1名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・4月9日0-24時（</w:t>
      </w:r>
      <w:hyperlink r:id="rId1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牡丹江市2名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</w:t>
      </w:r>
      <w:r>
        <w:rPr>
          <w:color w:val="333333"/>
          <w:sz w:val="23"/>
          <w:szCs w:val="23"/>
          <w:shd w:val="clear" w:color="auto" w:fill="FFFFFF"/>
        </w:rPr>
        <w:t>・4月10日0-24時（</w:t>
      </w:r>
      <w:hyperlink r:id="rId1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牡丹江市3名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・4月11日0-24時（</w:t>
      </w:r>
      <w:hyperlink r:id="rId1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牡丹江市1名，大慶市1名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・4月12日0-24時（</w:t>
      </w:r>
      <w:hyperlink r:id="rId1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牡丹江市4名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・4月13日0-24時（</w:t>
      </w:r>
      <w:hyperlink r:id="rId16" w:history="1">
        <w:r>
          <w:rPr>
            <w:rStyle w:val="a3"/>
            <w:color w:val="000066"/>
          </w:rPr>
          <w:t>ハルビン市7名、</w:t>
        </w:r>
      </w:hyperlink>
      <w:hyperlink r:id="rId1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牡丹江市1名、大慶市1名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 w:rsidR="00853CC9">
        <w:rPr>
          <w:color w:val="333333"/>
          <w:sz w:val="23"/>
          <w:szCs w:val="23"/>
          <w:shd w:val="clear" w:color="auto" w:fill="FFFFFF"/>
        </w:rPr>
        <w:t xml:space="preserve">  </w:t>
      </w:r>
      <w:r>
        <w:rPr>
          <w:color w:val="333333"/>
          <w:sz w:val="23"/>
          <w:szCs w:val="23"/>
          <w:shd w:val="clear" w:color="auto" w:fill="FFFFFF"/>
        </w:rPr>
        <w:t>・4月14日0-24時（</w:t>
      </w:r>
      <w:hyperlink r:id="rId1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ハルビン市8名、牡丹江市2名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・4月15日0-24時（</w:t>
      </w:r>
      <w:hyperlink r:id="rId1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ハルビン市34名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・4月16日0-24時（</w:t>
      </w:r>
      <w:hyperlink r:id="rId2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ハルビン市58名、牡丹江市2名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・4月17日0-24時（</w:t>
      </w:r>
      <w:hyperlink r:id="rId2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ハルビン市54名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・4月18日0-24時（</w:t>
      </w:r>
      <w:hyperlink r:id="rId2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ハルビン市95名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 w:rsidR="00853CC9">
        <w:rPr>
          <w:color w:val="333333"/>
          <w:sz w:val="23"/>
          <w:szCs w:val="23"/>
          <w:shd w:val="clear" w:color="auto" w:fill="FFFFFF"/>
        </w:rPr>
        <w:t xml:space="preserve">  </w:t>
      </w:r>
      <w:r>
        <w:rPr>
          <w:color w:val="333333"/>
          <w:sz w:val="23"/>
          <w:szCs w:val="23"/>
          <w:shd w:val="clear" w:color="auto" w:fill="FFFFFF"/>
        </w:rPr>
        <w:t>・4月19日0-24時（</w:t>
      </w:r>
      <w:hyperlink r:id="rId2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ハルビン市73名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・4月20日0-24時（</w:t>
      </w:r>
      <w:hyperlink r:id="rId2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ハルビン市65名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・4月21日0-24時（</w:t>
      </w:r>
      <w:hyperlink r:id="rId2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ハルビン市90名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・4月22日0-24時（</w:t>
      </w:r>
      <w:hyperlink r:id="rId2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ハルビン市45名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・4月23日0-24時（</w:t>
      </w:r>
      <w:hyperlink r:id="rId2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ハルビン市42名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・4月24日0-24時（</w:t>
      </w:r>
      <w:hyperlink r:id="rId2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ハルビン市38名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・4月25日0-24時（</w:t>
      </w:r>
      <w:hyperlink r:id="rId2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ハルビン市36名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 w:rsidR="00853CC9">
        <w:rPr>
          <w:color w:val="333333"/>
          <w:sz w:val="23"/>
          <w:szCs w:val="23"/>
          <w:shd w:val="clear" w:color="auto" w:fill="FFFFFF"/>
        </w:rPr>
        <w:t xml:space="preserve">  </w:t>
      </w:r>
      <w:r>
        <w:rPr>
          <w:color w:val="333333"/>
          <w:sz w:val="23"/>
          <w:szCs w:val="23"/>
          <w:shd w:val="clear" w:color="auto" w:fill="FFFFFF"/>
        </w:rPr>
        <w:t>・4月26日0-24時（</w:t>
      </w:r>
      <w:hyperlink r:id="rId3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ハルビン市32名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・4月27日0-24時（</w:t>
      </w:r>
      <w:hyperlink r:id="rId3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・4月28日0-24時（</w:t>
      </w:r>
      <w:hyperlink r:id="rId3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・4月29日0-24時（</w:t>
      </w:r>
      <w:hyperlink r:id="rId3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・4月30日0-24時（</w:t>
      </w:r>
      <w:hyperlink r:id="rId3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ハルビン市5名、牡丹江市9名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・5月1日0-24時（</w:t>
      </w:r>
      <w:hyperlink r:id="rId3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ハルビン市14名、牡丹江市14名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・5月2日0-24時（</w:t>
      </w:r>
      <w:hyperlink r:id="rId3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ハルビン市13名、牡丹江市10名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・5月3日0-24時（</w:t>
      </w:r>
      <w:hyperlink r:id="rId3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ハルビン市8名、牡丹江市2名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lastRenderedPageBreak/>
        <w:t xml:space="preserve">　・5月4日0-24時（</w:t>
      </w:r>
      <w:hyperlink r:id="rId3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・5月5日0-24時（</w:t>
      </w:r>
      <w:hyperlink r:id="rId3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・5月6日0-24時（</w:t>
      </w:r>
      <w:hyperlink r:id="rId4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・5月7日0-24時（</w:t>
      </w:r>
      <w:hyperlink r:id="rId4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・5月8日0-24時（</w:t>
      </w:r>
      <w:hyperlink r:id="rId42" w:history="1">
        <w:r>
          <w:rPr>
            <w:rStyle w:val="a3"/>
            <w:color w:val="000066"/>
          </w:rPr>
          <w:t>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・5月15日0-24時（</w:t>
      </w:r>
      <w:hyperlink r:id="rId4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牡丹江市1名、チチハル市1名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・5月16日0-24時（</w:t>
      </w:r>
      <w:hyperlink r:id="rId4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   ・5月26日0-24時（</w:t>
      </w:r>
      <w:hyperlink r:id="rId4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黒河市1例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・5月27日0-24時（</w:t>
      </w:r>
      <w:hyperlink r:id="rId4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・7月16日0-24時（</w:t>
      </w:r>
      <w:hyperlink r:id="rId47" w:history="1">
        <w:r>
          <w:rPr>
            <w:rStyle w:val="a3"/>
            <w:rFonts w:ascii="Times New Roman" w:hAnsi="Times New Roman" w:cs="Times New Roman"/>
            <w:color w:val="201F1E"/>
            <w:sz w:val="22"/>
            <w:shd w:val="clear" w:color="auto" w:fill="FFFFFF"/>
          </w:rPr>
          <w:t>佳木斯市</w:t>
        </w:r>
        <w:r>
          <w:rPr>
            <w:rStyle w:val="a3"/>
            <w:rFonts w:ascii="Times New Roman" w:hAnsi="Times New Roman" w:cs="Times New Roman"/>
            <w:color w:val="201F1E"/>
            <w:sz w:val="22"/>
            <w:shd w:val="clear" w:color="auto" w:fill="FFFFFF"/>
          </w:rPr>
          <w:t>1</w:t>
        </w:r>
        <w:r>
          <w:rPr>
            <w:rStyle w:val="a3"/>
            <w:color w:val="000066"/>
            <w:sz w:val="23"/>
            <w:szCs w:val="23"/>
            <w:shd w:val="clear" w:color="auto" w:fill="FFFFFF"/>
          </w:rPr>
          <w:t>名</w:t>
        </w:r>
      </w:hyperlink>
      <w:r>
        <w:rPr>
          <w:color w:val="222222"/>
          <w:shd w:val="clear" w:color="auto" w:fill="FFFFFF"/>
        </w:rPr>
        <w:t>）</w:t>
      </w:r>
    </w:p>
    <w:sectPr w:rsidR="00991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86"/>
    <w:rsid w:val="006676DF"/>
    <w:rsid w:val="00853CC9"/>
    <w:rsid w:val="00991745"/>
    <w:rsid w:val="00A24C32"/>
    <w:rsid w:val="00E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E0EE9"/>
  <w15:chartTrackingRefBased/>
  <w15:docId w15:val="{853C051D-CEDA-4AD6-98A4-CADB2696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lj.gov.cn/n200/2022/0411/c35-11032057.html" TargetMode="External"/><Relationship Id="rId18" Type="http://schemas.openxmlformats.org/officeDocument/2006/relationships/hyperlink" Target="http://wsjkw.hlj.gov.cn/pages/6258b60812c15b00d3a990e4" TargetMode="External"/><Relationship Id="rId26" Type="http://schemas.openxmlformats.org/officeDocument/2006/relationships/hyperlink" Target="http://wsjkw.hlj.gov.cn/pages/6263419812c15b3f38341ee9" TargetMode="External"/><Relationship Id="rId39" Type="http://schemas.openxmlformats.org/officeDocument/2006/relationships/hyperlink" Target="http://wsjkw.hlj.gov.cn/pages/627467ca12c15b99776826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sjkw.hlj.gov.cn/pages/625ca7bc12c15b2965c85adb" TargetMode="External"/><Relationship Id="rId34" Type="http://schemas.openxmlformats.org/officeDocument/2006/relationships/hyperlink" Target="http://wsjkw.hlj.gov.cn/pages/626dce8112c15bab5f2dd3cc" TargetMode="External"/><Relationship Id="rId42" Type="http://schemas.openxmlformats.org/officeDocument/2006/relationships/hyperlink" Target="http://wsjkw.hlj.gov.cn/pages/6279ac1d12c15bb8e4bc462c" TargetMode="External"/><Relationship Id="rId47" Type="http://schemas.openxmlformats.org/officeDocument/2006/relationships/hyperlink" Target="http://wsjkw.hlj.gov.cn/pages/62d3567312c15bfa2953f084" TargetMode="External"/><Relationship Id="rId7" Type="http://schemas.openxmlformats.org/officeDocument/2006/relationships/hyperlink" Target="http://wsjkw.hlj.gov.cn/pages/624b87a712c15b8c5459925a" TargetMode="External"/><Relationship Id="rId12" Type="http://schemas.openxmlformats.org/officeDocument/2006/relationships/hyperlink" Target="http://wsjkw.hlj.gov.cn/pages/6252205b12c15b0b35e3f1fd" TargetMode="External"/><Relationship Id="rId17" Type="http://schemas.openxmlformats.org/officeDocument/2006/relationships/hyperlink" Target="http://wsjkw.hlj.gov.cn/pages/6257643112c15b00df2be3ac" TargetMode="External"/><Relationship Id="rId25" Type="http://schemas.openxmlformats.org/officeDocument/2006/relationships/hyperlink" Target="http://wsjkw.hlj.gov.cn/pages/6261edec12c15b077ec8ce58" TargetMode="External"/><Relationship Id="rId33" Type="http://schemas.openxmlformats.org/officeDocument/2006/relationships/hyperlink" Target="http://wsjkw.hlj.gov.cn/pages/626c7ca712c15bab4f5c42b4" TargetMode="External"/><Relationship Id="rId38" Type="http://schemas.openxmlformats.org/officeDocument/2006/relationships/hyperlink" Target="http://wsjkw.hlj.gov.cn/pages/6273130212c15b997a4faddf" TargetMode="External"/><Relationship Id="rId46" Type="http://schemas.openxmlformats.org/officeDocument/2006/relationships/hyperlink" Target="http://wsjkw.hlj.gov.cn/pages/6291650612c15b10725c85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sjkw.hlj.gov.cn/pages/6257643112c15b00df2be3ac" TargetMode="External"/><Relationship Id="rId20" Type="http://schemas.openxmlformats.org/officeDocument/2006/relationships/hyperlink" Target="http://wsjkw.hlj.gov.cn/pages/625b573a12c15b2975101fde" TargetMode="External"/><Relationship Id="rId29" Type="http://schemas.openxmlformats.org/officeDocument/2006/relationships/hyperlink" Target="http://wsjkw.hlj.gov.cn/pages/6267349312c15b164b4e741a" TargetMode="External"/><Relationship Id="rId41" Type="http://schemas.openxmlformats.org/officeDocument/2006/relationships/hyperlink" Target="http://wsjkw.hlj.gov.cn/pages/6277087612c15ba9d96add15" TargetMode="External"/><Relationship Id="rId1" Type="http://schemas.openxmlformats.org/officeDocument/2006/relationships/styles" Target="styles.xml"/><Relationship Id="rId6" Type="http://schemas.openxmlformats.org/officeDocument/2006/relationships/hyperlink" Target="http://wsjkw.hlj.gov.cn/pages/624a351a12c15bb2a635ff81" TargetMode="External"/><Relationship Id="rId11" Type="http://schemas.openxmlformats.org/officeDocument/2006/relationships/hyperlink" Target="http://wsjkw.hlj.gov.cn/pages/6250cdd412c15b0b35e366c5" TargetMode="External"/><Relationship Id="rId24" Type="http://schemas.openxmlformats.org/officeDocument/2006/relationships/hyperlink" Target="http://wsjkw.hlj.gov.cn/pages/62609d4212c15b07862452ae" TargetMode="External"/><Relationship Id="rId32" Type="http://schemas.openxmlformats.org/officeDocument/2006/relationships/hyperlink" Target="http://wsjkw.hlj.gov.cn/pages/626b29b212c15b4b59ea158b" TargetMode="External"/><Relationship Id="rId37" Type="http://schemas.openxmlformats.org/officeDocument/2006/relationships/hyperlink" Target="http://wsjkw.hlj.gov.cn/pages/6271bfe812c15b75c6c6923d" TargetMode="External"/><Relationship Id="rId40" Type="http://schemas.openxmlformats.org/officeDocument/2006/relationships/hyperlink" Target="http://wsjkw.jl.gov.cn/xwzx/xwzx/202205/t20220507_8444154.html" TargetMode="External"/><Relationship Id="rId45" Type="http://schemas.openxmlformats.org/officeDocument/2006/relationships/hyperlink" Target="http://wsjkw.hlj.gov.cn/pages/6290134212c15b3e4ceec367" TargetMode="External"/><Relationship Id="rId5" Type="http://schemas.openxmlformats.org/officeDocument/2006/relationships/hyperlink" Target="http://wsjkw.hlj.gov.cn/pages/6248e55512c15bb2aafdf75e" TargetMode="External"/><Relationship Id="rId15" Type="http://schemas.openxmlformats.org/officeDocument/2006/relationships/hyperlink" Target="http://wsjkw.hlj.gov.cn/pages/6256108012c15bd1006f27a9" TargetMode="External"/><Relationship Id="rId23" Type="http://schemas.openxmlformats.org/officeDocument/2006/relationships/hyperlink" Target="http://wsjkw.hlj.gov.cn/pages/625f4ad012c15bdd23f5fa35" TargetMode="External"/><Relationship Id="rId28" Type="http://schemas.openxmlformats.org/officeDocument/2006/relationships/hyperlink" Target="https://www.hlj.gov.cn/n200/2022/0425/c35-11032833.html" TargetMode="External"/><Relationship Id="rId36" Type="http://schemas.openxmlformats.org/officeDocument/2006/relationships/hyperlink" Target="http://wsjkw.hlj.gov.cn/pages/6270720a12c15b75c6c6160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sjkw.hlj.gov.cn/pages/624f791b12c15bbbbadd299c" TargetMode="External"/><Relationship Id="rId19" Type="http://schemas.openxmlformats.org/officeDocument/2006/relationships/hyperlink" Target="http://wsjkw.hlj.gov.cn/pages/625a064a12c15b296946c1ee" TargetMode="External"/><Relationship Id="rId31" Type="http://schemas.openxmlformats.org/officeDocument/2006/relationships/hyperlink" Target="http://wsjkw.hlj.gov.cn/pages/6269d59312c15b4b59e98b6d" TargetMode="External"/><Relationship Id="rId44" Type="http://schemas.openxmlformats.org/officeDocument/2006/relationships/hyperlink" Target="http://wsjkw.hlj.gov.cn/pages/6282e47c12c15be91d6bf795" TargetMode="External"/><Relationship Id="rId4" Type="http://schemas.openxmlformats.org/officeDocument/2006/relationships/hyperlink" Target="http://wsjkw.hlj.gov.cn/pages/6247918712c15bb2b6449de8" TargetMode="External"/><Relationship Id="rId9" Type="http://schemas.openxmlformats.org/officeDocument/2006/relationships/hyperlink" Target="http://wsjkw.hlj.gov.cn/pages/624e28fc12c15bbbbadca1e8" TargetMode="External"/><Relationship Id="rId14" Type="http://schemas.openxmlformats.org/officeDocument/2006/relationships/hyperlink" Target="http://wsjkw.hlj.gov.cn/pages/6254bfed12c15bd1006eb4b9" TargetMode="External"/><Relationship Id="rId22" Type="http://schemas.openxmlformats.org/officeDocument/2006/relationships/hyperlink" Target="http://wsjkw.hlj.gov.cn/pages/625dfd5a12c15bdd2befb467" TargetMode="External"/><Relationship Id="rId27" Type="http://schemas.openxmlformats.org/officeDocument/2006/relationships/hyperlink" Target="http://wsjkw.hlj.gov.cn/pages/6264920512c15b3f3492a8f0" TargetMode="External"/><Relationship Id="rId30" Type="http://schemas.openxmlformats.org/officeDocument/2006/relationships/hyperlink" Target="http://wsjkw.hlj.gov.cn/pages/626887f512c15b7b40eee959" TargetMode="External"/><Relationship Id="rId35" Type="http://schemas.openxmlformats.org/officeDocument/2006/relationships/hyperlink" Target="http://wsjkw.hlj.gov.cn/pages/626f1a9212c15bab57b46c70" TargetMode="External"/><Relationship Id="rId43" Type="http://schemas.openxmlformats.org/officeDocument/2006/relationships/hyperlink" Target="http://wsjkw.hlj.gov.cn/pages/628192b012c15b382b53dd3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hlj.gov.cn/n200/2022/0406/c35-1103180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 YUTA</dc:creator>
  <cp:keywords/>
  <dc:description/>
  <cp:lastModifiedBy>AKIYAMA YUTA</cp:lastModifiedBy>
  <cp:revision>3</cp:revision>
  <dcterms:created xsi:type="dcterms:W3CDTF">2022-09-08T02:13:00Z</dcterms:created>
  <dcterms:modified xsi:type="dcterms:W3CDTF">2022-09-08T02:30:00Z</dcterms:modified>
</cp:coreProperties>
</file>